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0A008" w14:textId="14CE78A6" w:rsidR="000141D5" w:rsidRDefault="0043048F">
      <w:pPr>
        <w:rPr>
          <w:b/>
          <w:bCs/>
        </w:rPr>
      </w:pPr>
      <w:r>
        <w:rPr>
          <w:b/>
          <w:bCs/>
        </w:rPr>
        <w:t>ZEGAR ŚCIENNY</w:t>
      </w:r>
    </w:p>
    <w:p w14:paraId="5C7939BC" w14:textId="5B8EFE2D" w:rsidR="0043048F" w:rsidRDefault="0043048F">
      <w:r w:rsidRPr="0043048F">
        <w:t>Urz</w:t>
      </w:r>
      <w:r>
        <w:t>ą</w:t>
      </w:r>
      <w:r w:rsidRPr="0043048F">
        <w:t>dzenie nowe rok produkcji 2024/2025</w:t>
      </w:r>
    </w:p>
    <w:p w14:paraId="531FEB7E" w14:textId="56ACE8F8" w:rsidR="0043048F" w:rsidRDefault="0043048F">
      <w:r>
        <w:t>Wyświetlacz: analogowy</w:t>
      </w:r>
      <w:r w:rsidRPr="0043048F">
        <w:t xml:space="preserve"> </w:t>
      </w:r>
      <w:r>
        <w:t xml:space="preserve"> (g</w:t>
      </w:r>
      <w:r>
        <w:t>odziny oznaczone cyframi rzymskimi</w:t>
      </w:r>
      <w:r>
        <w:t>)</w:t>
      </w:r>
    </w:p>
    <w:p w14:paraId="65EEA1F7" w14:textId="469AAC25" w:rsidR="0043048F" w:rsidRDefault="0043048F">
      <w:r>
        <w:t>Szkło bezodpryskowe</w:t>
      </w:r>
    </w:p>
    <w:p w14:paraId="22EEB946" w14:textId="41300772" w:rsidR="0043048F" w:rsidRDefault="0043048F">
      <w:r>
        <w:t>Zasilanie akumulator Li-</w:t>
      </w:r>
      <w:proofErr w:type="spellStart"/>
      <w:r>
        <w:t>Ion</w:t>
      </w:r>
      <w:proofErr w:type="spellEnd"/>
      <w:r>
        <w:t xml:space="preserve"> w rozmiarze </w:t>
      </w:r>
      <w:proofErr w:type="spellStart"/>
      <w:r>
        <w:t>bateri</w:t>
      </w:r>
      <w:proofErr w:type="spellEnd"/>
      <w:r>
        <w:t xml:space="preserve"> AA, dołączony do urządzenia</w:t>
      </w:r>
    </w:p>
    <w:p w14:paraId="18457E9F" w14:textId="5CE67737" w:rsidR="0043048F" w:rsidRDefault="0043048F">
      <w:r>
        <w:t>Materiał : Metal</w:t>
      </w:r>
    </w:p>
    <w:p w14:paraId="725BDBFA" w14:textId="02D5FD09" w:rsidR="0043048F" w:rsidRDefault="0043048F">
      <w:r>
        <w:t>Średnica min: 300mm</w:t>
      </w:r>
    </w:p>
    <w:p w14:paraId="006D9452" w14:textId="37279E8F" w:rsidR="0043048F" w:rsidRDefault="0043048F">
      <w:r>
        <w:t>Wskazówki: sekundowe, godzinowe, minutowe</w:t>
      </w:r>
    </w:p>
    <w:p w14:paraId="426DCB81" w14:textId="1405E810" w:rsidR="0043048F" w:rsidRDefault="0043048F">
      <w:r>
        <w:t xml:space="preserve">Wyposażony w uchwyt umożliwiający montaż do ściany </w:t>
      </w:r>
    </w:p>
    <w:p w14:paraId="5DA79DDA" w14:textId="73981942" w:rsidR="0043048F" w:rsidRDefault="0043048F">
      <w:r>
        <w:t xml:space="preserve">Gwarancja 24 miesiące </w:t>
      </w:r>
    </w:p>
    <w:p w14:paraId="1415C570" w14:textId="77777777" w:rsidR="0043048F" w:rsidRPr="0043048F" w:rsidRDefault="0043048F"/>
    <w:sectPr w:rsidR="0043048F" w:rsidRPr="00430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9DE"/>
    <w:rsid w:val="000141D5"/>
    <w:rsid w:val="0043048F"/>
    <w:rsid w:val="0072081F"/>
    <w:rsid w:val="00871B49"/>
    <w:rsid w:val="00BB29D5"/>
    <w:rsid w:val="00C8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56B4"/>
  <w15:chartTrackingRefBased/>
  <w15:docId w15:val="{F3060954-427F-4A10-9913-8AB60A95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4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49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49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49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49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49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49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49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4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4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49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49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49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49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49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49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49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49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49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49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49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49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49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49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49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49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49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49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2025-02-10T08:46:00Z</dcterms:created>
  <dcterms:modified xsi:type="dcterms:W3CDTF">2025-02-10T08:54:00Z</dcterms:modified>
</cp:coreProperties>
</file>